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8B79F" w14:textId="77777777" w:rsidR="004E1C8B" w:rsidRDefault="001F6052">
      <w:proofErr w:type="spellStart"/>
      <w:r>
        <w:t>Campopiano</w:t>
      </w:r>
      <w:proofErr w:type="spellEnd"/>
      <w:r>
        <w:t>/</w:t>
      </w:r>
      <w:r w:rsidR="00FE2106">
        <w:t xml:space="preserve"> </w:t>
      </w:r>
      <w:r>
        <w:t xml:space="preserve">1-Senator Bronstein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S.R. ______</w:t>
      </w:r>
    </w:p>
    <w:p w14:paraId="23493B69" w14:textId="77777777" w:rsidR="001F6052" w:rsidRDefault="001F6052" w:rsidP="001F6052">
      <w:pPr>
        <w:jc w:val="center"/>
        <w:rPr>
          <w:b/>
        </w:rPr>
      </w:pPr>
      <w:r>
        <w:rPr>
          <w:b/>
        </w:rPr>
        <w:t>A BILL</w:t>
      </w:r>
    </w:p>
    <w:p w14:paraId="4B78ED28" w14:textId="3F70AA06" w:rsidR="001F6052" w:rsidRDefault="001F6052" w:rsidP="00FE2106">
      <w:pPr>
        <w:jc w:val="center"/>
      </w:pPr>
      <w:proofErr w:type="gramStart"/>
      <w:r>
        <w:t xml:space="preserve">To provide </w:t>
      </w:r>
      <w:r w:rsidR="00FE2106">
        <w:t xml:space="preserve">teachers’ unions </w:t>
      </w:r>
      <w:r w:rsidR="002C3F8C">
        <w:t xml:space="preserve">$5,600.00 per member teacher to be used to </w:t>
      </w:r>
      <w:r w:rsidR="00D37716">
        <w:t xml:space="preserve">increase </w:t>
      </w:r>
      <w:r w:rsidR="002C3F8C">
        <w:t xml:space="preserve">each </w:t>
      </w:r>
      <w:r w:rsidR="00D37716">
        <w:t>teacher</w:t>
      </w:r>
      <w:r w:rsidR="002C3F8C">
        <w:t>’s</w:t>
      </w:r>
      <w:r w:rsidR="00D37716">
        <w:t xml:space="preserve"> salary</w:t>
      </w:r>
      <w:r w:rsidR="005D4E5A">
        <w:t>,</w:t>
      </w:r>
      <w:r w:rsidR="00D37716">
        <w:t xml:space="preserve"> if the union</w:t>
      </w:r>
      <w:r w:rsidR="00FE2106">
        <w:t xml:space="preserve"> </w:t>
      </w:r>
      <w:r w:rsidR="00D37716">
        <w:t>agrees</w:t>
      </w:r>
      <w:r w:rsidR="00FE2106">
        <w:t xml:space="preserve"> </w:t>
      </w:r>
      <w:r w:rsidR="002C3F8C">
        <w:t>to eliminate</w:t>
      </w:r>
      <w:r w:rsidR="00FE2106">
        <w:t xml:space="preserve"> teacher tenure.</w:t>
      </w:r>
      <w:proofErr w:type="gramEnd"/>
    </w:p>
    <w:p w14:paraId="792EF257" w14:textId="77777777" w:rsidR="001F6052" w:rsidRDefault="001F6052" w:rsidP="001F6052"/>
    <w:p w14:paraId="1913F981" w14:textId="77777777" w:rsidR="001F6052" w:rsidRDefault="001F6052" w:rsidP="001F6052">
      <w:pPr>
        <w:pStyle w:val="ListParagraph"/>
        <w:numPr>
          <w:ilvl w:val="0"/>
          <w:numId w:val="1"/>
        </w:numPr>
      </w:pPr>
      <w:r>
        <w:tab/>
        <w:t xml:space="preserve">Be it enacted in the Senate and House of Representatives of the United </w:t>
      </w:r>
    </w:p>
    <w:p w14:paraId="2E57941E" w14:textId="77777777" w:rsidR="001F6052" w:rsidRDefault="001F6052" w:rsidP="001F6052">
      <w:pPr>
        <w:pStyle w:val="ListParagraph"/>
        <w:numPr>
          <w:ilvl w:val="0"/>
          <w:numId w:val="1"/>
        </w:numPr>
      </w:pPr>
      <w:r>
        <w:t xml:space="preserve">States of America in Congress assembled, </w:t>
      </w:r>
    </w:p>
    <w:p w14:paraId="70DA1CF6" w14:textId="77777777" w:rsidR="001F6052" w:rsidRDefault="001F6052" w:rsidP="001F6052">
      <w:r>
        <w:t>3</w:t>
      </w:r>
    </w:p>
    <w:p w14:paraId="7A95EFF1" w14:textId="77777777" w:rsidR="001F6052" w:rsidRDefault="001F6052" w:rsidP="001F6052">
      <w:r>
        <w:t>4</w:t>
      </w:r>
      <w:r>
        <w:tab/>
        <w:t>Section 1. SHORT TITLE</w:t>
      </w:r>
    </w:p>
    <w:p w14:paraId="6522E403" w14:textId="48BA021F" w:rsidR="001F6052" w:rsidRDefault="001F6052" w:rsidP="001F6052">
      <w:r>
        <w:t>5</w:t>
      </w:r>
      <w:r>
        <w:tab/>
      </w:r>
      <w:r>
        <w:tab/>
        <w:t xml:space="preserve">This act may be cited as the Teacher </w:t>
      </w:r>
      <w:r w:rsidR="008A0DCE">
        <w:t>Salary</w:t>
      </w:r>
      <w:r>
        <w:t xml:space="preserve"> Reform Act of 2014</w:t>
      </w:r>
      <w:r w:rsidR="000B669A">
        <w:t xml:space="preserve">. </w:t>
      </w:r>
    </w:p>
    <w:p w14:paraId="069243D9" w14:textId="77777777" w:rsidR="001F6052" w:rsidRDefault="001F6052" w:rsidP="001F6052">
      <w:r>
        <w:t>6</w:t>
      </w:r>
    </w:p>
    <w:p w14:paraId="34419FDE" w14:textId="635642CC" w:rsidR="001F6052" w:rsidRDefault="001F6052" w:rsidP="001F6052">
      <w:r>
        <w:t>7</w:t>
      </w:r>
      <w:r w:rsidR="00062132">
        <w:tab/>
        <w:t>Section 2. FINDINGS</w:t>
      </w:r>
    </w:p>
    <w:p w14:paraId="549EDECA" w14:textId="7F4D82A4" w:rsidR="001F6052" w:rsidRDefault="001F6052" w:rsidP="001F6052">
      <w:r>
        <w:t>8</w:t>
      </w:r>
      <w:r w:rsidR="00062132">
        <w:tab/>
      </w:r>
      <w:r w:rsidR="00062132">
        <w:tab/>
        <w:t>Congress hereby finds and declares that,</w:t>
      </w:r>
    </w:p>
    <w:p w14:paraId="3F2B0795" w14:textId="77777777" w:rsidR="00E248A4" w:rsidRDefault="001F6052" w:rsidP="00E248A4">
      <w:pPr>
        <w:ind w:left="720" w:hanging="720"/>
      </w:pPr>
      <w:r>
        <w:t>9</w:t>
      </w:r>
      <w:r w:rsidR="00062132">
        <w:tab/>
        <w:t xml:space="preserve">A) </w:t>
      </w:r>
      <w:proofErr w:type="gramStart"/>
      <w:r w:rsidR="00E248A4">
        <w:t>Within</w:t>
      </w:r>
      <w:proofErr w:type="gramEnd"/>
      <w:r w:rsidR="00E248A4">
        <w:t xml:space="preserve"> the state of California, a</w:t>
      </w:r>
      <w:r w:rsidR="00062132">
        <w:t>fter 2-3 year</w:t>
      </w:r>
      <w:r w:rsidR="00E248A4">
        <w:t xml:space="preserve">s, teachers are offered tenure, </w:t>
      </w:r>
    </w:p>
    <w:p w14:paraId="65090BAE" w14:textId="77777777" w:rsidR="00E248A4" w:rsidRDefault="00E248A4" w:rsidP="00E248A4">
      <w:r>
        <w:t xml:space="preserve">10 </w:t>
      </w:r>
      <w:r>
        <w:tab/>
      </w:r>
      <w:r w:rsidR="00062132">
        <w:t>with little to</w:t>
      </w:r>
      <w:r>
        <w:t xml:space="preserve"> </w:t>
      </w:r>
      <w:r w:rsidR="00062132">
        <w:t>no evaluations occurring after tenure is given, insuring the</w:t>
      </w:r>
      <w:r>
        <w:t xml:space="preserve"> </w:t>
      </w:r>
    </w:p>
    <w:p w14:paraId="6DD5CEBC" w14:textId="7828E2E8" w:rsidR="001F6052" w:rsidRDefault="00E248A4" w:rsidP="00E248A4">
      <w:proofErr w:type="gramStart"/>
      <w:r>
        <w:t>11</w:t>
      </w:r>
      <w:r>
        <w:tab/>
      </w:r>
      <w:r w:rsidR="00062132">
        <w:t>teacher</w:t>
      </w:r>
      <w:proofErr w:type="gramEnd"/>
      <w:r w:rsidR="00062132">
        <w:t xml:space="preserve"> full job security. </w:t>
      </w:r>
    </w:p>
    <w:p w14:paraId="642C2B92" w14:textId="77777777" w:rsidR="00E248A4" w:rsidRDefault="00E248A4" w:rsidP="00E248A4">
      <w:pPr>
        <w:ind w:left="720" w:hanging="720"/>
      </w:pPr>
      <w:r>
        <w:t>12</w:t>
      </w:r>
      <w:r>
        <w:tab/>
        <w:t xml:space="preserve">B) Tenure shall be defined as the giving of a teacher or professor a </w:t>
      </w:r>
    </w:p>
    <w:p w14:paraId="047ED7F5" w14:textId="77777777" w:rsidR="00E248A4" w:rsidRDefault="00E248A4" w:rsidP="00E248A4">
      <w:pPr>
        <w:ind w:left="720" w:hanging="720"/>
      </w:pPr>
      <w:proofErr w:type="gramStart"/>
      <w:r>
        <w:t>13</w:t>
      </w:r>
      <w:r>
        <w:tab/>
        <w:t>permanent post</w:t>
      </w:r>
      <w:proofErr w:type="gramEnd"/>
      <w:r>
        <w:t xml:space="preserve">, giving them protection from being dismissal without due </w:t>
      </w:r>
    </w:p>
    <w:p w14:paraId="3C7390AA" w14:textId="2D8C1211" w:rsidR="00E248A4" w:rsidRDefault="00E248A4" w:rsidP="00E248A4">
      <w:pPr>
        <w:ind w:left="720" w:hanging="720"/>
      </w:pPr>
      <w:proofErr w:type="gramStart"/>
      <w:r>
        <w:t xml:space="preserve">14 </w:t>
      </w:r>
      <w:r>
        <w:tab/>
        <w:t>process and investigation.</w:t>
      </w:r>
      <w:proofErr w:type="gramEnd"/>
      <w:r>
        <w:t xml:space="preserve"> </w:t>
      </w:r>
      <w:bookmarkStart w:id="0" w:name="_GoBack"/>
      <w:bookmarkEnd w:id="0"/>
    </w:p>
    <w:p w14:paraId="5A484756" w14:textId="67C5E26B" w:rsidR="001F6052" w:rsidRDefault="00E248A4" w:rsidP="001F6052">
      <w:r>
        <w:t>15</w:t>
      </w:r>
      <w:r>
        <w:tab/>
        <w:t>C</w:t>
      </w:r>
      <w:r w:rsidR="00062132">
        <w:t xml:space="preserve">) Average teacher salary within </w:t>
      </w:r>
      <w:r w:rsidR="00D37716">
        <w:t>the United States</w:t>
      </w:r>
      <w:r w:rsidR="00062132">
        <w:t xml:space="preserve"> was about $</w:t>
      </w:r>
      <w:r w:rsidR="00D37716">
        <w:t>56,643</w:t>
      </w:r>
      <w:r w:rsidR="00062132">
        <w:t>.</w:t>
      </w:r>
      <w:r w:rsidR="00D37716">
        <w:t>00</w:t>
      </w:r>
      <w:r>
        <w:t>, as 15</w:t>
      </w:r>
      <w:r>
        <w:tab/>
        <w:t>of 2011</w:t>
      </w:r>
      <w:r w:rsidR="00D37716">
        <w:t xml:space="preserve">. </w:t>
      </w:r>
    </w:p>
    <w:p w14:paraId="792EA6C3" w14:textId="06BFA5BE" w:rsidR="00062132" w:rsidRDefault="001F6052" w:rsidP="001F6052">
      <w:r>
        <w:t>1</w:t>
      </w:r>
      <w:r w:rsidR="00E248A4">
        <w:t>6</w:t>
      </w:r>
      <w:r w:rsidR="00E248A4">
        <w:tab/>
        <w:t>D</w:t>
      </w:r>
      <w:r w:rsidR="00062132">
        <w:t xml:space="preserve">) </w:t>
      </w:r>
      <w:r w:rsidR="00D37716">
        <w:t>There are approximately 3.7million teachers in the United States</w:t>
      </w:r>
      <w:r w:rsidR="00062132">
        <w:t xml:space="preserve"> </w:t>
      </w:r>
      <w:r w:rsidR="00D37716">
        <w:t xml:space="preserve">in 2012. </w:t>
      </w:r>
    </w:p>
    <w:p w14:paraId="0E7AC5CD" w14:textId="570940CC" w:rsidR="001F6052" w:rsidRDefault="00E248A4" w:rsidP="001F6052">
      <w:r>
        <w:t>17</w:t>
      </w:r>
      <w:r w:rsidR="00062132">
        <w:tab/>
      </w:r>
      <w:r>
        <w:t>E</w:t>
      </w:r>
      <w:r w:rsidR="00D37716">
        <w:t>)</w:t>
      </w:r>
      <w:r w:rsidR="005D4E5A">
        <w:t xml:space="preserve"> </w:t>
      </w:r>
      <w:r>
        <w:t>Teachers have had the lowest growth in salary over the last twenty years, 18</w:t>
      </w:r>
      <w:r>
        <w:tab/>
        <w:t xml:space="preserve">approximately 1.2%. </w:t>
      </w:r>
    </w:p>
    <w:p w14:paraId="1702FE4D" w14:textId="2703C2CC" w:rsidR="001F6052" w:rsidRDefault="00E248A4" w:rsidP="001F6052">
      <w:r>
        <w:t>19</w:t>
      </w:r>
    </w:p>
    <w:p w14:paraId="68E2859F" w14:textId="0CB12163" w:rsidR="001F6052" w:rsidRDefault="00E248A4" w:rsidP="001F6052">
      <w:r>
        <w:t>20</w:t>
      </w:r>
      <w:r w:rsidR="00D37716">
        <w:tab/>
        <w:t xml:space="preserve">Section 3. </w:t>
      </w:r>
      <w:r>
        <w:t>STATUTORY LANGUAGE</w:t>
      </w:r>
    </w:p>
    <w:p w14:paraId="552D00B3" w14:textId="5549BC4D" w:rsidR="001F6052" w:rsidRDefault="00E248A4" w:rsidP="001F6052">
      <w:r>
        <w:t>21</w:t>
      </w:r>
      <w:r w:rsidR="00D37716">
        <w:tab/>
        <w:t>A)</w:t>
      </w:r>
      <w:r>
        <w:t xml:space="preserve"> Every teacher’s </w:t>
      </w:r>
      <w:r w:rsidR="002C3F8C">
        <w:t>union within the United States of America</w:t>
      </w:r>
      <w:r w:rsidR="006A74E9">
        <w:t xml:space="preserve"> will take a vote </w:t>
      </w:r>
      <w:r>
        <w:t>22</w:t>
      </w:r>
      <w:r w:rsidR="006A74E9">
        <w:tab/>
      </w:r>
      <w:r w:rsidR="002C3F8C">
        <w:t>on whether to accept the funds or not.</w:t>
      </w:r>
      <w:r w:rsidR="00B60A86">
        <w:t xml:space="preserve"> They may revote every 10 years. </w:t>
      </w:r>
      <w:r w:rsidR="002C3F8C">
        <w:t xml:space="preserve"> </w:t>
      </w:r>
      <w:r w:rsidR="006A74E9">
        <w:t xml:space="preserve"> </w:t>
      </w:r>
    </w:p>
    <w:p w14:paraId="613820FE" w14:textId="3E3C0372" w:rsidR="009E3FBE" w:rsidRDefault="00E248A4" w:rsidP="001F6052">
      <w:r>
        <w:t>23</w:t>
      </w:r>
      <w:r w:rsidR="006A74E9">
        <w:tab/>
        <w:t xml:space="preserve">B) </w:t>
      </w:r>
      <w:proofErr w:type="gramStart"/>
      <w:r w:rsidR="006E1C47">
        <w:t>In</w:t>
      </w:r>
      <w:proofErr w:type="gramEnd"/>
      <w:r w:rsidR="006E1C47">
        <w:t xml:space="preserve"> 2011, </w:t>
      </w:r>
      <w:r w:rsidR="006A74E9">
        <w:t>S</w:t>
      </w:r>
      <w:r w:rsidR="006E1C47">
        <w:t>ocial Security spending accounted</w:t>
      </w:r>
      <w:r w:rsidR="009E3FBE">
        <w:t xml:space="preserve"> for approximately $725 </w:t>
      </w:r>
    </w:p>
    <w:p w14:paraId="58CCFBCF" w14:textId="34B019E5" w:rsidR="009E3FBE" w:rsidRDefault="00E248A4" w:rsidP="001F6052">
      <w:r>
        <w:t>24</w:t>
      </w:r>
      <w:r w:rsidR="009E3FBE">
        <w:tab/>
        <w:t xml:space="preserve">billion of the </w:t>
      </w:r>
      <w:r w:rsidR="006A74E9">
        <w:t xml:space="preserve">fiscal </w:t>
      </w:r>
      <w:proofErr w:type="gramStart"/>
      <w:r w:rsidR="006A74E9">
        <w:t>budget</w:t>
      </w:r>
      <w:proofErr w:type="gramEnd"/>
      <w:r w:rsidR="006A74E9">
        <w:t xml:space="preserve">. Let $21 billion dollars be taken from the budget </w:t>
      </w:r>
      <w:r>
        <w:t>25</w:t>
      </w:r>
      <w:r w:rsidR="009E3FBE">
        <w:tab/>
      </w:r>
      <w:r w:rsidR="006A74E9">
        <w:t xml:space="preserve">and given to </w:t>
      </w:r>
      <w:r w:rsidR="009E3FBE">
        <w:t xml:space="preserve">the Department of Education, bringing their budget to $160 </w:t>
      </w:r>
    </w:p>
    <w:p w14:paraId="0BEBE905" w14:textId="00010A7A" w:rsidR="009E3FBE" w:rsidRDefault="00E248A4" w:rsidP="001F6052">
      <w:r>
        <w:t>26</w:t>
      </w:r>
      <w:r w:rsidR="006A74E9">
        <w:tab/>
      </w:r>
      <w:r w:rsidR="009E3FBE">
        <w:t>billion.</w:t>
      </w:r>
      <w:r w:rsidR="006A74E9">
        <w:tab/>
      </w:r>
      <w:r w:rsidR="009E3FBE">
        <w:t xml:space="preserve"> </w:t>
      </w:r>
    </w:p>
    <w:p w14:paraId="55F9ABF8" w14:textId="46CAF059" w:rsidR="009E3FBE" w:rsidRDefault="00E248A4" w:rsidP="001F6052">
      <w:r>
        <w:t>27</w:t>
      </w:r>
      <w:r w:rsidR="009E3FBE">
        <w:tab/>
        <w:t xml:space="preserve">C) A new subsidiary of the Department of Education, the Department of </w:t>
      </w:r>
    </w:p>
    <w:p w14:paraId="005C099D" w14:textId="5128B0D8" w:rsidR="001F6052" w:rsidRDefault="00E248A4" w:rsidP="001F6052">
      <w:r>
        <w:t>28</w:t>
      </w:r>
      <w:r w:rsidR="009E3FBE">
        <w:tab/>
        <w:t>Teacher Salary, will oversee this project. Their</w:t>
      </w:r>
      <w:r>
        <w:t xml:space="preserve"> budget will be $280 million, 29</w:t>
      </w:r>
      <w:r w:rsidR="009E3FBE">
        <w:tab/>
        <w:t xml:space="preserve">allowing for 20,720,000,000 dollars total for the salary reform of teachers. </w:t>
      </w:r>
    </w:p>
    <w:p w14:paraId="16A40BC0" w14:textId="77777777" w:rsidR="002C3F8C" w:rsidRDefault="00E248A4" w:rsidP="002C3F8C">
      <w:pPr>
        <w:ind w:left="720" w:hanging="720"/>
      </w:pPr>
      <w:r>
        <w:t>30</w:t>
      </w:r>
      <w:r w:rsidR="009E3FBE">
        <w:tab/>
        <w:t xml:space="preserve">D) </w:t>
      </w:r>
      <w:r w:rsidR="005D4E5A">
        <w:t xml:space="preserve">If a union shall deny this bill, the money </w:t>
      </w:r>
      <w:r w:rsidR="002C3F8C">
        <w:t xml:space="preserve">will remain in the </w:t>
      </w:r>
      <w:r>
        <w:t xml:space="preserve">Federal </w:t>
      </w:r>
    </w:p>
    <w:p w14:paraId="166A8192" w14:textId="3D5DA8D3" w:rsidR="001F6052" w:rsidRDefault="002C3F8C" w:rsidP="002C3F8C">
      <w:pPr>
        <w:ind w:left="720" w:hanging="720"/>
      </w:pPr>
      <w:r>
        <w:t>31</w:t>
      </w:r>
      <w:r>
        <w:tab/>
      </w:r>
      <w:r w:rsidR="005D4E5A">
        <w:t>Department of Education.</w:t>
      </w:r>
    </w:p>
    <w:p w14:paraId="469140F5" w14:textId="42200CE5" w:rsidR="005D4E5A" w:rsidRDefault="00E248A4" w:rsidP="001F6052">
      <w:r>
        <w:t>32</w:t>
      </w:r>
      <w:r w:rsidR="005D4E5A">
        <w:tab/>
        <w:t xml:space="preserve">E) If a union shall accept this bill, </w:t>
      </w:r>
      <w:r>
        <w:t>the union</w:t>
      </w:r>
      <w:r w:rsidR="005D4E5A">
        <w:t xml:space="preserve"> shall also put into action a new</w:t>
      </w:r>
      <w:r>
        <w:t xml:space="preserve"> 33</w:t>
      </w:r>
      <w:r>
        <w:tab/>
      </w:r>
      <w:r w:rsidR="005D4E5A">
        <w:t>law,</w:t>
      </w:r>
      <w:r>
        <w:t xml:space="preserve"> stating that no teacher may be fired without due process of law. </w:t>
      </w:r>
      <w:r w:rsidR="005D4E5A">
        <w:t xml:space="preserve"> </w:t>
      </w:r>
    </w:p>
    <w:p w14:paraId="4C482415" w14:textId="77777777" w:rsidR="009C507D" w:rsidRDefault="00E248A4" w:rsidP="009C507D">
      <w:pPr>
        <w:ind w:left="720" w:hanging="720"/>
      </w:pPr>
      <w:r>
        <w:t>34</w:t>
      </w:r>
      <w:r w:rsidR="009C507D">
        <w:tab/>
        <w:t xml:space="preserve">F) Abovementioned law will protect teachers from wrongful termination and </w:t>
      </w:r>
    </w:p>
    <w:p w14:paraId="71126115" w14:textId="77777777" w:rsidR="009C507D" w:rsidRDefault="009C507D" w:rsidP="009C507D">
      <w:pPr>
        <w:ind w:left="720" w:hanging="720"/>
      </w:pPr>
      <w:proofErr w:type="gramStart"/>
      <w:r>
        <w:t>35</w:t>
      </w:r>
      <w:r>
        <w:tab/>
        <w:t>dismissal</w:t>
      </w:r>
      <w:proofErr w:type="gramEnd"/>
      <w:r>
        <w:t xml:space="preserve"> without proper investigation, acting as protection similar to that</w:t>
      </w:r>
    </w:p>
    <w:p w14:paraId="0170AAC0" w14:textId="0DEF52FE" w:rsidR="001F6052" w:rsidRDefault="009C507D" w:rsidP="009C507D">
      <w:pPr>
        <w:ind w:left="720" w:hanging="720"/>
      </w:pPr>
      <w:r>
        <w:t>36</w:t>
      </w:r>
      <w:r>
        <w:tab/>
        <w:t xml:space="preserve">received in tenure. </w:t>
      </w:r>
    </w:p>
    <w:p w14:paraId="2C94EFC7" w14:textId="77777777" w:rsidR="001B1096" w:rsidRDefault="001B1096" w:rsidP="001F6052">
      <w:r>
        <w:t xml:space="preserve">37 </w:t>
      </w:r>
      <w:r>
        <w:tab/>
        <w:t xml:space="preserve">G) </w:t>
      </w:r>
      <w:proofErr w:type="gramStart"/>
      <w:r>
        <w:t>This</w:t>
      </w:r>
      <w:proofErr w:type="gramEnd"/>
      <w:r>
        <w:t xml:space="preserve"> bill shall go into effect on January 1</w:t>
      </w:r>
      <w:r w:rsidRPr="001B1096">
        <w:rPr>
          <w:vertAlign w:val="superscript"/>
        </w:rPr>
        <w:t>st</w:t>
      </w:r>
      <w:r>
        <w:t>, 2015. There will be a year in</w:t>
      </w:r>
    </w:p>
    <w:p w14:paraId="32AD78FD" w14:textId="289CBF7A" w:rsidR="009727E4" w:rsidRPr="001F6052" w:rsidRDefault="001B1096" w:rsidP="001F6052">
      <w:proofErr w:type="gramStart"/>
      <w:r>
        <w:t>38</w:t>
      </w:r>
      <w:r>
        <w:tab/>
        <w:t>which unions may submit their</w:t>
      </w:r>
      <w:r w:rsidR="00C4214D">
        <w:t xml:space="preserve"> decisions regarding this bill.</w:t>
      </w:r>
      <w:proofErr w:type="gramEnd"/>
      <w:r w:rsidR="00C4214D">
        <w:t xml:space="preserve"> </w:t>
      </w:r>
    </w:p>
    <w:sectPr w:rsidR="009727E4" w:rsidRPr="001F6052" w:rsidSect="00560D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75547"/>
    <w:multiLevelType w:val="hybridMultilevel"/>
    <w:tmpl w:val="9078D3A6"/>
    <w:lvl w:ilvl="0" w:tplc="2872F17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65FB4"/>
    <w:multiLevelType w:val="multilevel"/>
    <w:tmpl w:val="7448639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52"/>
    <w:rsid w:val="00062132"/>
    <w:rsid w:val="000B669A"/>
    <w:rsid w:val="001B1096"/>
    <w:rsid w:val="001F6052"/>
    <w:rsid w:val="002C3F8C"/>
    <w:rsid w:val="004E1C8B"/>
    <w:rsid w:val="00560D60"/>
    <w:rsid w:val="005D4E5A"/>
    <w:rsid w:val="006A74E9"/>
    <w:rsid w:val="006E1C47"/>
    <w:rsid w:val="00792FEC"/>
    <w:rsid w:val="008A0DCE"/>
    <w:rsid w:val="009727E4"/>
    <w:rsid w:val="009C507D"/>
    <w:rsid w:val="009D19F4"/>
    <w:rsid w:val="009E3FBE"/>
    <w:rsid w:val="00B31292"/>
    <w:rsid w:val="00B60A86"/>
    <w:rsid w:val="00C4214D"/>
    <w:rsid w:val="00D37716"/>
    <w:rsid w:val="00E248A4"/>
    <w:rsid w:val="00F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706C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360</Words>
  <Characters>2058</Characters>
  <Application>Microsoft Macintosh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Bronstein</dc:creator>
  <cp:keywords/>
  <dc:description/>
  <cp:lastModifiedBy>David Bronstein</cp:lastModifiedBy>
  <cp:revision>13</cp:revision>
  <dcterms:created xsi:type="dcterms:W3CDTF">2014-09-19T01:40:00Z</dcterms:created>
  <dcterms:modified xsi:type="dcterms:W3CDTF">2014-11-17T20:58:00Z</dcterms:modified>
</cp:coreProperties>
</file>